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2720678" w14:textId="77777777" w:rsidR="00B3123F" w:rsidRDefault="00000000">
      <w:pPr>
        <w:pStyle w:val="Titel"/>
        <w:spacing w:after="120"/>
      </w:pPr>
      <w:r>
        <w:t>Algemene voorwaarden</w:t>
      </w:r>
    </w:p>
    <w:p w14:paraId="4B6F259A" w14:textId="77777777" w:rsidR="00B3123F" w:rsidRDefault="00000000">
      <w:pPr>
        <w:spacing w:after="360"/>
      </w:pPr>
      <w:proofErr w:type="spellStart"/>
      <w:r>
        <w:rPr>
          <w:i/>
          <w:iCs/>
          <w:color w:val="595959"/>
        </w:rPr>
        <w:t>PhotosbyKailan</w:t>
      </w:r>
      <w:proofErr w:type="spellEnd"/>
      <w:r>
        <w:rPr>
          <w:i/>
          <w:iCs/>
          <w:color w:val="595959"/>
        </w:rPr>
        <w:t xml:space="preserve"> – www.photosbykailan.com – versie augustus 2026</w:t>
      </w:r>
    </w:p>
    <w:p w14:paraId="02025007" w14:textId="77777777" w:rsidR="00B3123F" w:rsidRDefault="00000000">
      <w:pPr>
        <w:pStyle w:val="Kop1"/>
        <w:spacing w:before="320" w:after="120"/>
      </w:pPr>
      <w:r>
        <w:t xml:space="preserve">Artikel 1 – Wie is </w:t>
      </w:r>
      <w:proofErr w:type="spellStart"/>
      <w:r>
        <w:t>PhotosbyKailan</w:t>
      </w:r>
      <w:proofErr w:type="spellEnd"/>
      <w:r>
        <w:t>?</w:t>
      </w:r>
    </w:p>
    <w:p w14:paraId="2DC4D02C" w14:textId="77777777" w:rsidR="00B3123F" w:rsidRDefault="00000000">
      <w:pPr>
        <w:spacing w:after="120" w:line="276" w:lineRule="auto"/>
      </w:pPr>
      <w:r>
        <w:t xml:space="preserve">Dit zijn de algemene voorwaarden van </w:t>
      </w:r>
      <w:proofErr w:type="spellStart"/>
      <w:r>
        <w:t>PhotosbyKailan</w:t>
      </w:r>
      <w:proofErr w:type="spellEnd"/>
      <w:r>
        <w:t xml:space="preserve"> (hierna: “</w:t>
      </w:r>
      <w:proofErr w:type="spellStart"/>
      <w:r>
        <w:t>PhotosbyKailan</w:t>
      </w:r>
      <w:proofErr w:type="spellEnd"/>
      <w:r>
        <w:t xml:space="preserve">” of “wij”). Via de webshop op www.photosbykailan.com (de “Website”) verkopen wij fine-art prints van natuur-, </w:t>
      </w:r>
      <w:proofErr w:type="spellStart"/>
      <w:r>
        <w:t>wildlife</w:t>
      </w:r>
      <w:proofErr w:type="spellEnd"/>
      <w:r>
        <w:t xml:space="preserve">- en </w:t>
      </w:r>
      <w:proofErr w:type="spellStart"/>
      <w:r>
        <w:t>astrofotografie</w:t>
      </w:r>
      <w:proofErr w:type="spellEnd"/>
      <w:r>
        <w:t>.</w:t>
      </w:r>
    </w:p>
    <w:p w14:paraId="7272E13B" w14:textId="77777777" w:rsidR="00B3123F" w:rsidRDefault="00000000">
      <w:pPr>
        <w:spacing w:after="60" w:line="276" w:lineRule="auto"/>
      </w:pPr>
      <w:r>
        <w:rPr>
          <w:b/>
          <w:bCs/>
        </w:rPr>
        <w:t xml:space="preserve">Bedrijfsnaam: </w:t>
      </w:r>
      <w:proofErr w:type="spellStart"/>
      <w:r>
        <w:t>PhotosbyKailan</w:t>
      </w:r>
      <w:proofErr w:type="spellEnd"/>
    </w:p>
    <w:p w14:paraId="3C377C96" w14:textId="4702ECAF" w:rsidR="00B3123F" w:rsidRDefault="00000000">
      <w:pPr>
        <w:spacing w:after="60" w:line="276" w:lineRule="auto"/>
      </w:pPr>
      <w:r>
        <w:rPr>
          <w:b/>
          <w:bCs/>
        </w:rPr>
        <w:t xml:space="preserve">Adres: </w:t>
      </w:r>
      <w:r>
        <w:t xml:space="preserve">Liniewal 5, 2141 </w:t>
      </w:r>
      <w:r w:rsidR="00373818">
        <w:t>PB</w:t>
      </w:r>
      <w:r>
        <w:t xml:space="preserve"> Vijfhuizen, Nederland</w:t>
      </w:r>
    </w:p>
    <w:p w14:paraId="37B34C67" w14:textId="77777777" w:rsidR="00B3123F" w:rsidRDefault="00000000">
      <w:pPr>
        <w:spacing w:after="60" w:line="276" w:lineRule="auto"/>
      </w:pPr>
      <w:r>
        <w:rPr>
          <w:b/>
          <w:bCs/>
        </w:rPr>
        <w:t xml:space="preserve">E-mail: </w:t>
      </w:r>
      <w:r>
        <w:t>info@photosbykailan.com</w:t>
      </w:r>
    </w:p>
    <w:p w14:paraId="7486D0F3" w14:textId="77777777" w:rsidR="00B3123F" w:rsidRDefault="00000000">
      <w:pPr>
        <w:spacing w:after="60" w:line="276" w:lineRule="auto"/>
      </w:pPr>
      <w:r>
        <w:rPr>
          <w:b/>
          <w:bCs/>
        </w:rPr>
        <w:t xml:space="preserve">KvK-nummer: </w:t>
      </w:r>
      <w:r>
        <w:t>42133221</w:t>
      </w:r>
    </w:p>
    <w:p w14:paraId="730AE9B1" w14:textId="77777777" w:rsidR="00B3123F" w:rsidRDefault="00000000">
      <w:pPr>
        <w:spacing w:after="60" w:line="276" w:lineRule="auto"/>
      </w:pPr>
      <w:r>
        <w:rPr>
          <w:b/>
          <w:bCs/>
        </w:rPr>
        <w:t xml:space="preserve">Btw-identificatienummer: </w:t>
      </w:r>
      <w:r>
        <w:t>[btw-</w:t>
      </w:r>
      <w:proofErr w:type="spellStart"/>
      <w:r>
        <w:t>id</w:t>
      </w:r>
      <w:proofErr w:type="spellEnd"/>
      <w:r>
        <w:t>]</w:t>
      </w:r>
    </w:p>
    <w:p w14:paraId="04B42F67" w14:textId="77777777" w:rsidR="00B3123F" w:rsidRDefault="00000000">
      <w:pPr>
        <w:pStyle w:val="Kop1"/>
        <w:spacing w:before="320" w:after="120"/>
      </w:pPr>
      <w:r>
        <w:t>Artikel 2 – Definities</w:t>
      </w:r>
    </w:p>
    <w:p w14:paraId="0F8B3EE3" w14:textId="77777777" w:rsidR="00B3123F" w:rsidRDefault="00000000">
      <w:pPr>
        <w:spacing w:after="100" w:line="276" w:lineRule="auto"/>
        <w:ind w:left="360" w:hanging="360"/>
      </w:pPr>
      <w:r>
        <w:t>1. Klant: iedere natuurlijke persoon of rechtspersoon die via de Website een bestelling plaatst. De meeste bepalingen in deze voorwaarden zijn geschreven voor consumenten (personen die niet handelen vanuit een beroep of bedrijf).</w:t>
      </w:r>
    </w:p>
    <w:p w14:paraId="6BF85457" w14:textId="77777777" w:rsidR="00B3123F" w:rsidRDefault="00000000">
      <w:pPr>
        <w:spacing w:after="100" w:line="276" w:lineRule="auto"/>
        <w:ind w:left="360" w:hanging="360"/>
      </w:pPr>
      <w:r>
        <w:t>2. Product: elke via de Website aangeboden fine-art print of ander artikel, al dan niet ingelijst, in gelimiteerde of open editie.</w:t>
      </w:r>
    </w:p>
    <w:p w14:paraId="30C8918E" w14:textId="77777777" w:rsidR="00B3123F" w:rsidRDefault="00000000">
      <w:pPr>
        <w:spacing w:after="100" w:line="276" w:lineRule="auto"/>
        <w:ind w:left="360" w:hanging="360"/>
      </w:pPr>
      <w:r>
        <w:t xml:space="preserve">3. Overeenkomst: de koopovereenkomst die op afstand (via de Website) tussen </w:t>
      </w:r>
      <w:proofErr w:type="spellStart"/>
      <w:r>
        <w:t>PhotosbyKailan</w:t>
      </w:r>
      <w:proofErr w:type="spellEnd"/>
      <w:r>
        <w:t xml:space="preserve"> en de Klant tot stand komt.</w:t>
      </w:r>
    </w:p>
    <w:p w14:paraId="1984C97B" w14:textId="77777777" w:rsidR="00B3123F" w:rsidRDefault="00000000">
      <w:pPr>
        <w:spacing w:after="100" w:line="276" w:lineRule="auto"/>
        <w:ind w:left="360" w:hanging="360"/>
      </w:pPr>
      <w:r>
        <w:t>4. Herroepingsrecht: de wettelijke mogelijkheid voor de consument om de Overeenkomst binnen de bedenktijd van 14 dagen zonder opgave van redenen te ontbinden.</w:t>
      </w:r>
    </w:p>
    <w:p w14:paraId="163245CF" w14:textId="77777777" w:rsidR="00B3123F" w:rsidRDefault="00000000">
      <w:pPr>
        <w:pStyle w:val="Kop1"/>
        <w:spacing w:before="320" w:after="120"/>
      </w:pPr>
      <w:r>
        <w:t>Artikel 3 – Toepasselijkheid</w:t>
      </w:r>
    </w:p>
    <w:p w14:paraId="21ACCCAD" w14:textId="77777777" w:rsidR="00B3123F" w:rsidRDefault="00000000">
      <w:pPr>
        <w:spacing w:after="100" w:line="276" w:lineRule="auto"/>
        <w:ind w:left="360" w:hanging="360"/>
      </w:pPr>
      <w:r>
        <w:t xml:space="preserve">1. Deze algemene voorwaarden gelden voor elk aanbod op de Website en voor elke Overeenkomst tussen </w:t>
      </w:r>
      <w:proofErr w:type="spellStart"/>
      <w:r>
        <w:t>PhotosbyKailan</w:t>
      </w:r>
      <w:proofErr w:type="spellEnd"/>
      <w:r>
        <w:t xml:space="preserve"> en de Klant.</w:t>
      </w:r>
    </w:p>
    <w:p w14:paraId="7D34BE58" w14:textId="77777777" w:rsidR="00B3123F" w:rsidRDefault="00000000">
      <w:pPr>
        <w:spacing w:after="100" w:line="276" w:lineRule="auto"/>
        <w:ind w:left="360" w:hanging="360"/>
      </w:pPr>
      <w:r>
        <w:t>2. Voordat de bestelling wordt afgerond, kan de Klant deze voorwaarden lezen op de Website. Op verzoek sturen wij ze kosteloos per e-mail toe.</w:t>
      </w:r>
    </w:p>
    <w:p w14:paraId="6B772A54" w14:textId="77777777" w:rsidR="00B3123F" w:rsidRDefault="00000000">
      <w:pPr>
        <w:spacing w:after="100" w:line="276" w:lineRule="auto"/>
        <w:ind w:left="360" w:hanging="360"/>
      </w:pPr>
      <w:r>
        <w:t>3. Afwijkingen van deze voorwaarden zijn alleen geldig als deze schriftelijk (waaronder per e-mail) zijn overeengekomen.</w:t>
      </w:r>
    </w:p>
    <w:p w14:paraId="559FDC2A" w14:textId="77777777" w:rsidR="00B3123F" w:rsidRDefault="00000000">
      <w:pPr>
        <w:spacing w:after="100" w:line="276" w:lineRule="auto"/>
        <w:ind w:left="360" w:hanging="360"/>
      </w:pPr>
      <w:r>
        <w:t>4. Als een bepaling uit deze voorwaarden nietig of vernietigbaar blijkt, blijven de overige bepalingen volledig van kracht. In plaats van de ongeldige bepaling geldt dan een bepaling die de bedoeling ervan zo dicht mogelijk benadert.</w:t>
      </w:r>
    </w:p>
    <w:p w14:paraId="70CE16A4" w14:textId="77777777" w:rsidR="00B3123F" w:rsidRDefault="00000000">
      <w:pPr>
        <w:pStyle w:val="Kop1"/>
        <w:spacing w:before="320" w:after="120"/>
      </w:pPr>
      <w:r>
        <w:t>Artikel 4 – Aanbod en prijzen</w:t>
      </w:r>
    </w:p>
    <w:p w14:paraId="2D47742F" w14:textId="77777777" w:rsidR="00B3123F" w:rsidRDefault="00000000">
      <w:pPr>
        <w:spacing w:after="100" w:line="276" w:lineRule="auto"/>
        <w:ind w:left="360" w:hanging="360"/>
      </w:pPr>
      <w:r>
        <w:t>1. Alle prijzen op de Website zijn in euro's en inclusief btw. Verzendkosten zijn niet bij de prijs inbegrepen; deze worden vóór het afronden van de bestelling duidelijk getoond.</w:t>
      </w:r>
    </w:p>
    <w:p w14:paraId="29410A6A" w14:textId="77777777" w:rsidR="00B3123F" w:rsidRDefault="00000000">
      <w:pPr>
        <w:spacing w:after="100" w:line="276" w:lineRule="auto"/>
        <w:ind w:left="360" w:hanging="360"/>
      </w:pPr>
      <w:r>
        <w:lastRenderedPageBreak/>
        <w:t>2. Wij omschrijven de Producten zo volledig en nauwkeurig mogelijk, met foto's van de aangeboden prints. Kleuren kunnen op een beeldscherm anders overkomen dan op de geleverde print; kleine afwijkingen in kleurweergave zijn geen gebrek en geven geen recht op schadevergoeding. Het herroepingsrecht van artikel 8 blijft gewoon gelden.</w:t>
      </w:r>
    </w:p>
    <w:p w14:paraId="3F394818" w14:textId="77777777" w:rsidR="00B3123F" w:rsidRDefault="00000000">
      <w:pPr>
        <w:spacing w:after="100" w:line="276" w:lineRule="auto"/>
        <w:ind w:left="360" w:hanging="360"/>
      </w:pPr>
      <w:r>
        <w:t xml:space="preserve">3. Kennelijke vergissingen of fouten in het aanbod, zoals een duidelijk onjuiste prijs, binden </w:t>
      </w:r>
      <w:proofErr w:type="spellStart"/>
      <w:r>
        <w:t>PhotosbyKailan</w:t>
      </w:r>
      <w:proofErr w:type="spellEnd"/>
      <w:r>
        <w:t xml:space="preserve"> niet.</w:t>
      </w:r>
    </w:p>
    <w:p w14:paraId="138F946B" w14:textId="77777777" w:rsidR="00B3123F" w:rsidRDefault="00000000">
      <w:pPr>
        <w:spacing w:after="100" w:line="276" w:lineRule="auto"/>
        <w:ind w:left="360" w:hanging="360"/>
      </w:pPr>
      <w:r>
        <w:t xml:space="preserve">4. </w:t>
      </w:r>
      <w:proofErr w:type="spellStart"/>
      <w:r>
        <w:t>PhotosbyKailan</w:t>
      </w:r>
      <w:proofErr w:type="spellEnd"/>
      <w:r>
        <w:t xml:space="preserve"> mag prijzen en het assortiment op elk moment aanpassen. Voor al geplaatste bestellingen geldt de prijs op het moment van bestellen.</w:t>
      </w:r>
    </w:p>
    <w:p w14:paraId="063D7C3B" w14:textId="77777777" w:rsidR="00B3123F" w:rsidRDefault="00000000">
      <w:pPr>
        <w:pStyle w:val="Kop1"/>
        <w:spacing w:before="320" w:after="120"/>
      </w:pPr>
      <w:r>
        <w:t>Artikel 5 – Bestelling en totstandkoming van de Overeenkomst</w:t>
      </w:r>
    </w:p>
    <w:p w14:paraId="7FD38F1D" w14:textId="77777777" w:rsidR="00B3123F" w:rsidRDefault="00000000">
      <w:pPr>
        <w:spacing w:after="100" w:line="276" w:lineRule="auto"/>
        <w:ind w:left="360" w:hanging="360"/>
      </w:pPr>
      <w:r>
        <w:t xml:space="preserve">1. De Overeenkomst komt tot stand op het moment dat de Klant de bestelling plaatst en </w:t>
      </w:r>
      <w:proofErr w:type="spellStart"/>
      <w:r>
        <w:t>PhotosbyKailan</w:t>
      </w:r>
      <w:proofErr w:type="spellEnd"/>
      <w:r>
        <w:t xml:space="preserve"> de bestelling per e-mail bevestigt.</w:t>
      </w:r>
    </w:p>
    <w:p w14:paraId="722647C3" w14:textId="77777777" w:rsidR="00B3123F" w:rsidRDefault="00000000">
      <w:pPr>
        <w:spacing w:after="100" w:line="276" w:lineRule="auto"/>
        <w:ind w:left="360" w:hanging="360"/>
      </w:pPr>
      <w:r>
        <w:t>2. Zolang de ontvangst van de bestelling niet is bevestigd, kan de Klant de bestelling kosteloos annuleren door een e-mail te sturen naar info@photosbykailan.com.</w:t>
      </w:r>
    </w:p>
    <w:p w14:paraId="419C0A30" w14:textId="77777777" w:rsidR="00B3123F" w:rsidRDefault="00000000">
      <w:pPr>
        <w:spacing w:after="100" w:line="276" w:lineRule="auto"/>
        <w:ind w:left="360" w:hanging="360"/>
      </w:pPr>
      <w:r>
        <w:t xml:space="preserve">3. </w:t>
      </w:r>
      <w:proofErr w:type="spellStart"/>
      <w:r>
        <w:t>PhotosbyKailan</w:t>
      </w:r>
      <w:proofErr w:type="spellEnd"/>
      <w:r>
        <w:t xml:space="preserve"> mag een bestelling weigeren of er aanvullende voorwaarden aan verbinden, bijvoorbeeld bij ernstige twijfel over de juistheid van de opgegeven gegevens. De Klant hoort dit zo snel mogelijk, met opgave van reden.</w:t>
      </w:r>
    </w:p>
    <w:p w14:paraId="1A3FA124" w14:textId="77777777" w:rsidR="00B3123F" w:rsidRDefault="00000000">
      <w:pPr>
        <w:pStyle w:val="Kop1"/>
        <w:spacing w:before="320" w:after="120"/>
      </w:pPr>
      <w:r>
        <w:t>Artikel 6 – Betaling</w:t>
      </w:r>
    </w:p>
    <w:p w14:paraId="1615A36B" w14:textId="77777777" w:rsidR="00B3123F" w:rsidRDefault="00000000">
      <w:pPr>
        <w:spacing w:after="100" w:line="276" w:lineRule="auto"/>
        <w:ind w:left="360" w:hanging="360"/>
      </w:pPr>
      <w:r>
        <w:t>1. Betaling gebeurt via de betaalmethoden die tijdens het bestelproces op de Website worden aangeboden. Het volledige bedrag wordt bij de bestelling betaald.</w:t>
      </w:r>
    </w:p>
    <w:p w14:paraId="572B0255" w14:textId="77777777" w:rsidR="00B3123F" w:rsidRDefault="00000000">
      <w:pPr>
        <w:spacing w:after="100" w:line="276" w:lineRule="auto"/>
        <w:ind w:left="360" w:hanging="360"/>
      </w:pPr>
      <w:r>
        <w:t xml:space="preserve">2. De Klant is verplicht om onjuistheden in verstrekte of vermelde betaalgegevens direct aan </w:t>
      </w:r>
      <w:proofErr w:type="spellStart"/>
      <w:r>
        <w:t>PhotosbyKailan</w:t>
      </w:r>
      <w:proofErr w:type="spellEnd"/>
      <w:r>
        <w:t xml:space="preserve"> te melden.</w:t>
      </w:r>
    </w:p>
    <w:p w14:paraId="28055524" w14:textId="77777777" w:rsidR="00B3123F" w:rsidRDefault="00000000">
      <w:pPr>
        <w:pStyle w:val="Kop1"/>
        <w:spacing w:before="320" w:after="120"/>
      </w:pPr>
      <w:r>
        <w:t>Artikel 7 – Levering en verzending</w:t>
      </w:r>
    </w:p>
    <w:p w14:paraId="6FA00CE2" w14:textId="77777777" w:rsidR="00B3123F" w:rsidRDefault="00000000">
      <w:pPr>
        <w:spacing w:after="100" w:line="276" w:lineRule="auto"/>
        <w:ind w:left="360" w:hanging="360"/>
      </w:pPr>
      <w:r>
        <w:t xml:space="preserve">1. </w:t>
      </w:r>
      <w:proofErr w:type="spellStart"/>
      <w:r>
        <w:t>PhotosbyKailan</w:t>
      </w:r>
      <w:proofErr w:type="spellEnd"/>
      <w:r>
        <w:t xml:space="preserve"> verzendt naar adressen in Nederland. Verzending naar andere landen is alleen mogelijk als dit op de Website wordt aangeboden of vooraf per e-mail is afgesproken.</w:t>
      </w:r>
    </w:p>
    <w:p w14:paraId="6A1B2CE4" w14:textId="77777777" w:rsidR="00B3123F" w:rsidRDefault="00000000">
      <w:pPr>
        <w:spacing w:after="100" w:line="276" w:lineRule="auto"/>
        <w:ind w:left="360" w:hanging="360"/>
      </w:pPr>
      <w:r>
        <w:t>2. Onze prints worden professioneel geproduceerd nadat de bestelling is geplaatst. De verwachte levertijd staat op de Website of in de orderbevestiging. Genoemde levertijden zijn indicatief; de uiterste leveringstermijn is 30 dagen na bevestiging van de bestelling, tenzij anders afgesproken.</w:t>
      </w:r>
    </w:p>
    <w:p w14:paraId="2F960B29" w14:textId="77777777" w:rsidR="00B3123F" w:rsidRDefault="00000000">
      <w:pPr>
        <w:spacing w:after="100" w:line="276" w:lineRule="auto"/>
        <w:ind w:left="360" w:hanging="360"/>
      </w:pPr>
      <w:r>
        <w:t xml:space="preserve">3. Wordt de uiterste leveringstermijn overschreden, dan mag de Klant </w:t>
      </w:r>
      <w:proofErr w:type="spellStart"/>
      <w:r>
        <w:t>PhotosbyKailan</w:t>
      </w:r>
      <w:proofErr w:type="spellEnd"/>
      <w:r>
        <w:t xml:space="preserve"> een redelijke extra termijn geven om alsnog te leveren. Lukt dat ook dan niet, dan mag de Klant de Overeenkomst ontbinden en betalen wij het betaalde bedrag binnen 14 dagen terug.</w:t>
      </w:r>
    </w:p>
    <w:p w14:paraId="2A36DFB0" w14:textId="77777777" w:rsidR="00B3123F" w:rsidRDefault="00000000">
      <w:pPr>
        <w:spacing w:after="100" w:line="276" w:lineRule="auto"/>
        <w:ind w:left="360" w:hanging="360"/>
      </w:pPr>
      <w:r>
        <w:t>4. Producten worden zorgvuldig verpakt, bij voorkeur in recyclebaar verpakkingsmateriaal. Het risico van beschadiging of vermissing gaat over op de Klant zodra het Product bij de Klant (of een door de Klant aangewezen ontvanger) is bezorgd.</w:t>
      </w:r>
    </w:p>
    <w:p w14:paraId="16303AD5" w14:textId="77777777" w:rsidR="00B3123F" w:rsidRDefault="00000000">
      <w:pPr>
        <w:spacing w:after="100" w:line="276" w:lineRule="auto"/>
        <w:ind w:left="360" w:hanging="360"/>
      </w:pPr>
      <w:r>
        <w:t>5. Is een Product beschadigd aangekomen? Dan vragen wij de Klant dit zo snel mogelijk, het liefst met foto's van het Product en de verpakking, te melden via info@photosbykailan.com. Wij zorgen dan voor een passende oplossing, zoals een nieuwe print.</w:t>
      </w:r>
    </w:p>
    <w:p w14:paraId="534DB354" w14:textId="77777777" w:rsidR="00B3123F" w:rsidRDefault="00000000">
      <w:pPr>
        <w:pStyle w:val="Kop1"/>
        <w:spacing w:before="320" w:after="120"/>
      </w:pPr>
      <w:r>
        <w:lastRenderedPageBreak/>
        <w:t>Artikel 8 – Herroepingsrecht (bedenktijd)</w:t>
      </w:r>
    </w:p>
    <w:p w14:paraId="66E56EF6" w14:textId="77777777" w:rsidR="00B3123F" w:rsidRDefault="00000000">
      <w:pPr>
        <w:spacing w:after="100" w:line="276" w:lineRule="auto"/>
        <w:ind w:left="360" w:hanging="360"/>
      </w:pPr>
      <w:r>
        <w:t>1. De consument mag de Overeenkomst binnen 14 dagen na ontvangst van het Product zonder opgave van redenen ontbinden. Deze bedenktijd gaat in op de dag nadat de consument, of een door de consument aangewezen derde, het Product heeft ontvangen.</w:t>
      </w:r>
    </w:p>
    <w:p w14:paraId="0ADEBE38" w14:textId="77777777" w:rsidR="00B3123F" w:rsidRDefault="00000000">
      <w:pPr>
        <w:spacing w:after="100" w:line="276" w:lineRule="auto"/>
        <w:ind w:left="360" w:hanging="360"/>
      </w:pPr>
      <w:r>
        <w:t>2. Wil de consument gebruikmaken van het herroepingsrecht, dan meldt hij dit binnen de bedenktijd via info@photosbykailan.com, eventueel met het modelformulier dat als bijlage bij deze voorwaarden zit.</w:t>
      </w:r>
    </w:p>
    <w:p w14:paraId="1E341E92" w14:textId="77777777" w:rsidR="00B3123F" w:rsidRDefault="00000000">
      <w:pPr>
        <w:spacing w:after="100" w:line="276" w:lineRule="auto"/>
        <w:ind w:left="360" w:hanging="360"/>
      </w:pPr>
      <w:r>
        <w:t>3. De consument stuurt het Product binnen 14 dagen na deze melding terug, in originele staat en zo mogelijk in de originele verpakking. Tijdens de bedenktijd gaat de consument zorgvuldig met het Product en de verpakking om en pakt het slechts uit voor zover dat nodig is om het te beoordelen. Waardevermindering door verdergaand gebruik kan voor rekening van de consument komen.</w:t>
      </w:r>
    </w:p>
    <w:p w14:paraId="508591AB" w14:textId="77777777" w:rsidR="00B3123F" w:rsidRDefault="00000000">
      <w:pPr>
        <w:spacing w:after="100" w:line="276" w:lineRule="auto"/>
        <w:ind w:left="360" w:hanging="360"/>
      </w:pPr>
      <w:r>
        <w:t>4. De kosten van het terugsturen zijn voor rekening van de consument.</w:t>
      </w:r>
    </w:p>
    <w:p w14:paraId="2F3223AA" w14:textId="77777777" w:rsidR="00B3123F" w:rsidRDefault="00000000">
      <w:pPr>
        <w:spacing w:after="100" w:line="276" w:lineRule="auto"/>
        <w:ind w:left="360" w:hanging="360"/>
      </w:pPr>
      <w:r>
        <w:t xml:space="preserve">5. </w:t>
      </w:r>
      <w:proofErr w:type="spellStart"/>
      <w:r>
        <w:t>PhotosbyKailan</w:t>
      </w:r>
      <w:proofErr w:type="spellEnd"/>
      <w:r>
        <w:t xml:space="preserve"> betaalt het volledige aankoopbedrag, inclusief de oorspronkelijke verzendkosten, binnen 14 dagen na de melding van herroeping terug, met hetzelfde betaalmiddel als waarmee is betaald. Wij mogen wachten met terugbetalen totdat wij het Product hebben ontvangen of de consument heeft aangetoond dat het is teruggestuurd.</w:t>
      </w:r>
    </w:p>
    <w:p w14:paraId="318F02BB" w14:textId="77777777" w:rsidR="00B3123F" w:rsidRDefault="00000000">
      <w:pPr>
        <w:spacing w:after="100" w:line="276" w:lineRule="auto"/>
        <w:ind w:left="360" w:hanging="360"/>
      </w:pPr>
      <w:r>
        <w:t>6. Het herroepingsrecht geldt niet voor Producten die op verzoek van de consument op maat zijn gemaakt of duidelijk voor één persoon bestemd zijn, bijvoorbeeld een print in een afwijkend formaat of met een afwerking buiten het standaardaanbod van de Website. Is dat het geval, dan vermelden wij dit duidelijk vóór het sluiten van de Overeenkomst.</w:t>
      </w:r>
    </w:p>
    <w:p w14:paraId="56688ED5" w14:textId="77777777" w:rsidR="00B3123F" w:rsidRDefault="00000000">
      <w:pPr>
        <w:pStyle w:val="Kop1"/>
        <w:spacing w:before="320" w:after="120"/>
      </w:pPr>
      <w:r>
        <w:t>Artikel 9 – Gelimiteerde edities en certificaat van echtheid</w:t>
      </w:r>
    </w:p>
    <w:p w14:paraId="043C657D" w14:textId="77777777" w:rsidR="00B3123F" w:rsidRDefault="00000000">
      <w:pPr>
        <w:spacing w:after="100" w:line="276" w:lineRule="auto"/>
        <w:ind w:left="360" w:hanging="360"/>
      </w:pPr>
      <w:r>
        <w:t>1. Genummerde of gelimiteerde edities worden geleverd met een certificaat van echtheid.</w:t>
      </w:r>
    </w:p>
    <w:p w14:paraId="1C0E134D" w14:textId="77777777" w:rsidR="00B3123F" w:rsidRDefault="00000000">
      <w:pPr>
        <w:spacing w:after="100" w:line="276" w:lineRule="auto"/>
        <w:ind w:left="360" w:hanging="360"/>
      </w:pPr>
      <w:r>
        <w:t xml:space="preserve">2. Bij gelimiteerde edities garandeert </w:t>
      </w:r>
      <w:proofErr w:type="spellStart"/>
      <w:r>
        <w:t>PhotosbyKailan</w:t>
      </w:r>
      <w:proofErr w:type="spellEnd"/>
      <w:r>
        <w:t xml:space="preserve"> dat het aangegeven maximumaantal exemplaren van die editie niet wordt overschreden.</w:t>
      </w:r>
    </w:p>
    <w:p w14:paraId="63072EDD" w14:textId="77777777" w:rsidR="00B3123F" w:rsidRDefault="00000000">
      <w:pPr>
        <w:pStyle w:val="Kop1"/>
        <w:spacing w:before="320" w:after="120"/>
      </w:pPr>
      <w:r>
        <w:t>Artikel 10 – Conformiteit en garantie</w:t>
      </w:r>
    </w:p>
    <w:p w14:paraId="259DAF7A" w14:textId="77777777" w:rsidR="00B3123F" w:rsidRDefault="00000000">
      <w:pPr>
        <w:spacing w:after="100" w:line="276" w:lineRule="auto"/>
        <w:ind w:left="360" w:hanging="360"/>
      </w:pPr>
      <w:r>
        <w:t xml:space="preserve">1. </w:t>
      </w:r>
      <w:proofErr w:type="spellStart"/>
      <w:r>
        <w:t>PhotosbyKailan</w:t>
      </w:r>
      <w:proofErr w:type="spellEnd"/>
      <w:r>
        <w:t xml:space="preserve"> staat ervoor in dat de Producten voldoen aan de Overeenkomst, de op de Website vermelde specificaties en de redelijke eisen van deugdelijkheid en bruikbaarheid. De consument behoudt altijd zijn wettelijke garantierechten.</w:t>
      </w:r>
    </w:p>
    <w:p w14:paraId="2D6190F8" w14:textId="77777777" w:rsidR="00B3123F" w:rsidRDefault="00000000">
      <w:pPr>
        <w:spacing w:after="100" w:line="276" w:lineRule="auto"/>
        <w:ind w:left="360" w:hanging="360"/>
      </w:pPr>
      <w:r>
        <w:t>2. Fine-art prints zijn gemaakt op hoogwaardige materialen die gericht zijn op kleurechtheid en duurzaamheid. Voor behoud van kwaliteit adviseren wij prints niet in direct zonlicht of in vochtige ruimtes te hangen; schade door onjuist gebruik, ophanging of bewaring valt niet onder de garantie.</w:t>
      </w:r>
    </w:p>
    <w:p w14:paraId="13035609" w14:textId="77777777" w:rsidR="00B3123F" w:rsidRDefault="00000000">
      <w:pPr>
        <w:pStyle w:val="Kop1"/>
        <w:spacing w:before="320" w:after="120"/>
      </w:pPr>
      <w:r>
        <w:t>Artikel 11 – Auteursrecht en gebruik van de foto's</w:t>
      </w:r>
    </w:p>
    <w:p w14:paraId="020845E1" w14:textId="77777777" w:rsidR="00B3123F" w:rsidRDefault="00000000">
      <w:pPr>
        <w:spacing w:after="100" w:line="276" w:lineRule="auto"/>
        <w:ind w:left="360" w:hanging="360"/>
      </w:pPr>
      <w:r>
        <w:t xml:space="preserve">1. Alle foto's, ontwerpen en teksten op de Website en op de geleverde Producten blijven intellectueel eigendom van </w:t>
      </w:r>
      <w:proofErr w:type="spellStart"/>
      <w:r>
        <w:t>PhotosbyKailan</w:t>
      </w:r>
      <w:proofErr w:type="spellEnd"/>
      <w:r>
        <w:t>. De koop van een print betekent uitdrukkelijk niet dat auteursrechten of gebruiksrechten worden overgedragen.</w:t>
      </w:r>
    </w:p>
    <w:p w14:paraId="126D7B78" w14:textId="77777777" w:rsidR="00B3123F" w:rsidRDefault="00000000">
      <w:pPr>
        <w:spacing w:after="100" w:line="276" w:lineRule="auto"/>
        <w:ind w:left="360" w:hanging="360"/>
      </w:pPr>
      <w:r>
        <w:lastRenderedPageBreak/>
        <w:t xml:space="preserve">2. Het is zonder voorafgaande schriftelijke toestemming van </w:t>
      </w:r>
      <w:proofErr w:type="spellStart"/>
      <w:r>
        <w:t>PhotosbyKailan</w:t>
      </w:r>
      <w:proofErr w:type="spellEnd"/>
      <w:r>
        <w:t xml:space="preserve"> niet toegestaan om de foto's of Producten te kopiëren, te reproduceren, te publiceren, door te verkopen als reproductie of commercieel te gebruiken. Een gekochte print is bestemd voor persoonlijk gebruik, zoals het ophangen in huis of kantoor.</w:t>
      </w:r>
    </w:p>
    <w:p w14:paraId="0D265CF4" w14:textId="77777777" w:rsidR="00B3123F" w:rsidRDefault="00000000">
      <w:pPr>
        <w:pStyle w:val="Kop1"/>
        <w:spacing w:before="320" w:after="120"/>
      </w:pPr>
      <w:r>
        <w:t>Artikel 12 – Aansprakelijkheid</w:t>
      </w:r>
    </w:p>
    <w:p w14:paraId="13C8A328" w14:textId="77777777" w:rsidR="00B3123F" w:rsidRDefault="00000000">
      <w:pPr>
        <w:spacing w:after="100" w:line="276" w:lineRule="auto"/>
        <w:ind w:left="360" w:hanging="360"/>
      </w:pPr>
      <w:r>
        <w:t xml:space="preserve">1. Voor zover de wet dit toelaat, is de aansprakelijkheid van </w:t>
      </w:r>
      <w:proofErr w:type="spellStart"/>
      <w:r>
        <w:t>PhotosbyKailan</w:t>
      </w:r>
      <w:proofErr w:type="spellEnd"/>
      <w:r>
        <w:t xml:space="preserve"> beperkt tot het bedrag dat de Klant voor het betreffende Product heeft betaald.</w:t>
      </w:r>
    </w:p>
    <w:p w14:paraId="1327F6F2" w14:textId="77777777" w:rsidR="00B3123F" w:rsidRDefault="00000000">
      <w:pPr>
        <w:spacing w:after="100" w:line="276" w:lineRule="auto"/>
        <w:ind w:left="360" w:hanging="360"/>
      </w:pPr>
      <w:r>
        <w:t xml:space="preserve">2. </w:t>
      </w:r>
      <w:proofErr w:type="spellStart"/>
      <w:r>
        <w:t>PhotosbyKailan</w:t>
      </w:r>
      <w:proofErr w:type="spellEnd"/>
      <w:r>
        <w:t xml:space="preserve"> is, voor zover de wet dit toelaat, niet aansprakelijk voor indirecte schade, zoals gevolgschade of gederfde winst.</w:t>
      </w:r>
    </w:p>
    <w:p w14:paraId="7F396B57" w14:textId="77777777" w:rsidR="00B3123F" w:rsidRDefault="00000000">
      <w:pPr>
        <w:spacing w:after="100" w:line="276" w:lineRule="auto"/>
        <w:ind w:left="360" w:hanging="360"/>
      </w:pPr>
      <w:r>
        <w:t xml:space="preserve">3. Deze beperkingen gelden niet als de schade het gevolg is van opzet of bewuste roekeloosheid van </w:t>
      </w:r>
      <w:proofErr w:type="spellStart"/>
      <w:r>
        <w:t>PhotosbyKailan</w:t>
      </w:r>
      <w:proofErr w:type="spellEnd"/>
      <w:r>
        <w:t>, en doen niets af aan de wettelijke rechten van de consument.</w:t>
      </w:r>
    </w:p>
    <w:p w14:paraId="58D7E91B" w14:textId="77777777" w:rsidR="00B3123F" w:rsidRDefault="00000000">
      <w:pPr>
        <w:pStyle w:val="Kop1"/>
        <w:spacing w:before="320" w:after="120"/>
      </w:pPr>
      <w:r>
        <w:t>Artikel 13 – Overmacht</w:t>
      </w:r>
    </w:p>
    <w:p w14:paraId="6E169E6D" w14:textId="77777777" w:rsidR="00B3123F" w:rsidRDefault="00000000">
      <w:pPr>
        <w:spacing w:after="100" w:line="276" w:lineRule="auto"/>
        <w:ind w:left="360" w:hanging="360"/>
      </w:pPr>
      <w:r>
        <w:t xml:space="preserve">1. </w:t>
      </w:r>
      <w:proofErr w:type="spellStart"/>
      <w:r>
        <w:t>PhotosbyKailan</w:t>
      </w:r>
      <w:proofErr w:type="spellEnd"/>
      <w:r>
        <w:t xml:space="preserve"> hoeft haar verplichtingen niet na te komen zolang zij daartoe door overmacht is verhinderd. Onder overmacht valt onder meer: storingen bij de printproducent of bezorgdienst, storingen van internet of betaalproviders, extreme weersomstandigheden en overheidsmaatregelen.</w:t>
      </w:r>
    </w:p>
    <w:p w14:paraId="74C8B1D5" w14:textId="77777777" w:rsidR="00B3123F" w:rsidRDefault="00000000">
      <w:pPr>
        <w:spacing w:after="100" w:line="276" w:lineRule="auto"/>
        <w:ind w:left="360" w:hanging="360"/>
      </w:pPr>
      <w:r>
        <w:t>2. Duurt de overmacht langer dan 30 dagen, dan mogen beide partijen de Overeenkomst ontbinden. Al betaalde bedragen voor niet-geleverde Producten worden dan binnen 14 dagen terugbetaald.</w:t>
      </w:r>
    </w:p>
    <w:p w14:paraId="525B2A58" w14:textId="77777777" w:rsidR="00B3123F" w:rsidRDefault="00000000">
      <w:pPr>
        <w:pStyle w:val="Kop1"/>
        <w:spacing w:before="320" w:after="120"/>
      </w:pPr>
      <w:r>
        <w:t>Artikel 14 – Klachten en geschillen</w:t>
      </w:r>
    </w:p>
    <w:p w14:paraId="0E745673" w14:textId="77777777" w:rsidR="00B3123F" w:rsidRDefault="00000000">
      <w:pPr>
        <w:spacing w:after="100" w:line="276" w:lineRule="auto"/>
        <w:ind w:left="360" w:hanging="360"/>
      </w:pPr>
      <w:r>
        <w:t>1. Klachten over een Product of over onze service kunnen worden gemeld via info@photosbykailan.com, met een zo duidelijk mogelijke omschrijving. Wij reageren binnen 14 dagen inhoudelijk op elke klacht.</w:t>
      </w:r>
    </w:p>
    <w:p w14:paraId="20254382" w14:textId="77777777" w:rsidR="00B3123F" w:rsidRDefault="00000000">
      <w:pPr>
        <w:spacing w:after="100" w:line="276" w:lineRule="auto"/>
        <w:ind w:left="360" w:hanging="360"/>
      </w:pPr>
      <w:r>
        <w:t>2. Op deze voorwaarden en elke Overeenkomst is Nederlands recht van toepassing. Woont de consument in een ander land, dan behoudt hij daarnaast de bescherming van de dwingende consumentenregels van dat land.</w:t>
      </w:r>
    </w:p>
    <w:p w14:paraId="509BA1E0" w14:textId="77777777" w:rsidR="00B3123F" w:rsidRDefault="00000000">
      <w:pPr>
        <w:spacing w:after="100" w:line="276" w:lineRule="auto"/>
        <w:ind w:left="360" w:hanging="360"/>
      </w:pPr>
      <w:r>
        <w:t>3. Geschillen worden voorgelegd aan de bevoegde rechter. De consument mag daarbij altijd kiezen voor de rechter die volgens de wet bevoegd is in zijn eigen woonplaats.</w:t>
      </w:r>
    </w:p>
    <w:p w14:paraId="7D9DEB6F" w14:textId="77777777" w:rsidR="00B3123F" w:rsidRDefault="00000000">
      <w:pPr>
        <w:pStyle w:val="Kop1"/>
        <w:spacing w:before="320" w:after="120"/>
      </w:pPr>
      <w:r>
        <w:t>Artikel 15 – Wijziging van deze voorwaarden</w:t>
      </w:r>
    </w:p>
    <w:p w14:paraId="2E5DF218" w14:textId="77777777" w:rsidR="00B3123F" w:rsidRDefault="00000000">
      <w:pPr>
        <w:spacing w:after="120" w:line="276" w:lineRule="auto"/>
      </w:pPr>
      <w:proofErr w:type="spellStart"/>
      <w:r>
        <w:t>PhotosbyKailan</w:t>
      </w:r>
      <w:proofErr w:type="spellEnd"/>
      <w:r>
        <w:t xml:space="preserve"> kan deze algemene voorwaarden wijzigen. Voor een al geplaatste bestelling geldt de versie die van kracht was op het moment van bestellen. De actuele versie staat altijd op de Website.</w:t>
      </w:r>
    </w:p>
    <w:p w14:paraId="651D446E" w14:textId="77777777" w:rsidR="00B3123F" w:rsidRDefault="00B3123F">
      <w:pPr>
        <w:pBdr>
          <w:bottom w:val="single" w:sz="6" w:space="0" w:color="BFBFBF"/>
        </w:pBdr>
        <w:spacing w:before="200" w:after="200"/>
      </w:pPr>
    </w:p>
    <w:p w14:paraId="2ED71544" w14:textId="77777777" w:rsidR="00B3123F" w:rsidRDefault="00000000">
      <w:pPr>
        <w:pStyle w:val="Kop1"/>
        <w:spacing w:before="320" w:after="120"/>
      </w:pPr>
      <w:r>
        <w:t>Bijlage – Modelformulier voor herroeping</w:t>
      </w:r>
    </w:p>
    <w:p w14:paraId="0C579B5C" w14:textId="77777777" w:rsidR="00B3123F" w:rsidRDefault="00000000">
      <w:pPr>
        <w:spacing w:after="120" w:line="276" w:lineRule="auto"/>
      </w:pPr>
      <w:r>
        <w:t>(Dit formulier alleen invullen en terugsturen als je de overeenkomst wilt herroepen.)</w:t>
      </w:r>
    </w:p>
    <w:p w14:paraId="17EFE11B" w14:textId="36B47431" w:rsidR="00B3123F" w:rsidRDefault="00000000">
      <w:pPr>
        <w:spacing w:after="120" w:line="276" w:lineRule="auto"/>
      </w:pPr>
      <w:r>
        <w:t xml:space="preserve">Aan: </w:t>
      </w:r>
      <w:proofErr w:type="spellStart"/>
      <w:r>
        <w:t>PhotosbyKailan</w:t>
      </w:r>
      <w:proofErr w:type="spellEnd"/>
      <w:r>
        <w:t xml:space="preserve">, Liniewal 5, 2141 </w:t>
      </w:r>
      <w:r w:rsidR="00373818">
        <w:t>PB</w:t>
      </w:r>
      <w:r>
        <w:t xml:space="preserve"> Vijfhuizen, Nederland – info@photosbykailan.com</w:t>
      </w:r>
    </w:p>
    <w:p w14:paraId="689B83A0" w14:textId="77777777" w:rsidR="00B3123F" w:rsidRDefault="00000000">
      <w:pPr>
        <w:spacing w:after="120" w:line="276" w:lineRule="auto"/>
      </w:pPr>
      <w:r>
        <w:lastRenderedPageBreak/>
        <w:t xml:space="preserve">Ik/Wij (*) deel/delen (*) u hierbij mede dat ik/wij (*) onze overeenkomst </w:t>
      </w:r>
      <w:proofErr w:type="gramStart"/>
      <w:r>
        <w:t>betreffende</w:t>
      </w:r>
      <w:proofErr w:type="gramEnd"/>
      <w:r>
        <w:t xml:space="preserve"> de verkoop van de volgende producten herroep/herroepen (*):</w:t>
      </w:r>
    </w:p>
    <w:p w14:paraId="31158185" w14:textId="77777777" w:rsidR="00B3123F" w:rsidRDefault="00000000">
      <w:pPr>
        <w:spacing w:after="120" w:line="276" w:lineRule="auto"/>
      </w:pPr>
      <w:r>
        <w:t>– Besteld op (*)/Ontvangen op (*): ……………………………………</w:t>
      </w:r>
    </w:p>
    <w:p w14:paraId="2116907A" w14:textId="77777777" w:rsidR="00B3123F" w:rsidRDefault="00000000">
      <w:pPr>
        <w:spacing w:after="120" w:line="276" w:lineRule="auto"/>
      </w:pPr>
      <w:r>
        <w:t>– Ordernummer: ……………………………………</w:t>
      </w:r>
    </w:p>
    <w:p w14:paraId="79B164E5" w14:textId="77777777" w:rsidR="00B3123F" w:rsidRDefault="00000000">
      <w:pPr>
        <w:spacing w:after="120" w:line="276" w:lineRule="auto"/>
      </w:pPr>
      <w:r>
        <w:t>– Naam consument(en): ……………………………………</w:t>
      </w:r>
    </w:p>
    <w:p w14:paraId="25789776" w14:textId="77777777" w:rsidR="00B3123F" w:rsidRDefault="00000000">
      <w:pPr>
        <w:spacing w:after="120" w:line="276" w:lineRule="auto"/>
      </w:pPr>
      <w:r>
        <w:t>– Adres consument(en): ……………………………………</w:t>
      </w:r>
    </w:p>
    <w:p w14:paraId="1E573D7F" w14:textId="77777777" w:rsidR="00B3123F" w:rsidRDefault="00000000">
      <w:pPr>
        <w:spacing w:after="120" w:line="276" w:lineRule="auto"/>
      </w:pPr>
      <w:r>
        <w:t>– Datum: ……………………………………</w:t>
      </w:r>
    </w:p>
    <w:p w14:paraId="13DEEA63" w14:textId="77777777" w:rsidR="00B3123F" w:rsidRDefault="00000000">
      <w:pPr>
        <w:spacing w:after="120" w:line="276" w:lineRule="auto"/>
      </w:pPr>
      <w:r>
        <w:t>– Handtekening consument(en) (alleen wanneer dit formulier op papier wordt ingediend): ……………………………………</w:t>
      </w:r>
    </w:p>
    <w:p w14:paraId="69D282BF" w14:textId="77777777" w:rsidR="00B3123F" w:rsidRDefault="00000000">
      <w:pPr>
        <w:spacing w:after="120" w:line="276" w:lineRule="auto"/>
      </w:pPr>
      <w:r>
        <w:t>(*) Doorhalen wat niet van toepassing is.</w:t>
      </w:r>
    </w:p>
    <w:sectPr w:rsidR="00B3123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engXian Light">
    <w:altName w:val="等线 Light"/>
    <w:panose1 w:val="02010600030101010101"/>
    <w:charset w:val="86"/>
    <w:family w:val="roman"/>
    <w:pitch w:val="default"/>
  </w:font>
  <w:font w:name="Aptos Display">
    <w:panose1 w:val="020B0004020202020204"/>
    <w:charset w:val="00"/>
    <w:family w:val="swiss"/>
    <w:pitch w:val="variable"/>
    <w:sig w:usb0="20000287" w:usb1="00000003" w:usb2="00000000" w:usb3="00000000" w:csb0="0000019F" w:csb1="00000000"/>
  </w:font>
  <w:font w:name="DengXian">
    <w:altName w:val="等线"/>
    <w:panose1 w:val="02010600030101010101"/>
    <w:charset w:val="86"/>
    <w:family w:val="modern"/>
    <w:pitch w:val="fixed"/>
    <w:sig w:usb0="00000001" w:usb1="080E0000" w:usb2="00000010" w:usb3="00000000" w:csb0="00040000"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7C290401"/>
    <w:multiLevelType w:val="hybridMultilevel"/>
    <w:tmpl w:val="867EF46A"/>
    <w:lvl w:ilvl="0" w:tplc="219A7DA8">
      <w:start w:val="1"/>
      <w:numFmt w:val="bullet"/>
      <w:lvlText w:val="●"/>
      <w:lvlJc w:val="left"/>
      <w:pPr>
        <w:ind w:left="720" w:hanging="360"/>
      </w:pPr>
    </w:lvl>
    <w:lvl w:ilvl="1" w:tplc="0150B364">
      <w:start w:val="1"/>
      <w:numFmt w:val="bullet"/>
      <w:lvlText w:val="○"/>
      <w:lvlJc w:val="left"/>
      <w:pPr>
        <w:ind w:left="1440" w:hanging="360"/>
      </w:pPr>
    </w:lvl>
    <w:lvl w:ilvl="2" w:tplc="A0A0B24E">
      <w:start w:val="1"/>
      <w:numFmt w:val="bullet"/>
      <w:lvlText w:val="■"/>
      <w:lvlJc w:val="left"/>
      <w:pPr>
        <w:ind w:left="2160" w:hanging="360"/>
      </w:pPr>
    </w:lvl>
    <w:lvl w:ilvl="3" w:tplc="D5CC7868">
      <w:start w:val="1"/>
      <w:numFmt w:val="bullet"/>
      <w:lvlText w:val="●"/>
      <w:lvlJc w:val="left"/>
      <w:pPr>
        <w:ind w:left="2880" w:hanging="360"/>
      </w:pPr>
    </w:lvl>
    <w:lvl w:ilvl="4" w:tplc="99303F9A">
      <w:start w:val="1"/>
      <w:numFmt w:val="bullet"/>
      <w:lvlText w:val="○"/>
      <w:lvlJc w:val="left"/>
      <w:pPr>
        <w:ind w:left="3600" w:hanging="360"/>
      </w:pPr>
    </w:lvl>
    <w:lvl w:ilvl="5" w:tplc="5E00B79A">
      <w:start w:val="1"/>
      <w:numFmt w:val="bullet"/>
      <w:lvlText w:val="■"/>
      <w:lvlJc w:val="left"/>
      <w:pPr>
        <w:ind w:left="4320" w:hanging="360"/>
      </w:pPr>
    </w:lvl>
    <w:lvl w:ilvl="6" w:tplc="2278DAA4">
      <w:start w:val="1"/>
      <w:numFmt w:val="bullet"/>
      <w:lvlText w:val="●"/>
      <w:lvlJc w:val="left"/>
      <w:pPr>
        <w:ind w:left="5040" w:hanging="360"/>
      </w:pPr>
    </w:lvl>
    <w:lvl w:ilvl="7" w:tplc="3F90FC46">
      <w:start w:val="1"/>
      <w:numFmt w:val="bullet"/>
      <w:lvlText w:val="●"/>
      <w:lvlJc w:val="left"/>
      <w:pPr>
        <w:ind w:left="5760" w:hanging="360"/>
      </w:pPr>
    </w:lvl>
    <w:lvl w:ilvl="8" w:tplc="D280F092">
      <w:start w:val="1"/>
      <w:numFmt w:val="bullet"/>
      <w:lvlText w:val="●"/>
      <w:lvlJc w:val="left"/>
      <w:pPr>
        <w:ind w:left="6480" w:hanging="360"/>
      </w:pPr>
    </w:lvl>
  </w:abstractNum>
  <w:num w:numId="1" w16cid:durableId="661275272">
    <w:abstractNumId w:val="0"/>
    <w:lvlOverride w:ilvl="0">
      <w:startOverride w:val="1"/>
    </w:lvlOverride>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02"/>
  <w:displayBackgroundShape/>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123F"/>
    <w:rsid w:val="00373818"/>
    <w:rsid w:val="006615B9"/>
    <w:rsid w:val="00967666"/>
    <w:rsid w:val="00B3123F"/>
  </w:rsids>
  <m:mathPr>
    <m:mathFont m:val="Cambria Math"/>
    <m:brkBin m:val="before"/>
    <m:brkBinSub m:val="--"/>
    <m:smallFrac m:val="0"/>
    <m:dispDef/>
    <m:lMargin m:val="0"/>
    <m:rMargin m:val="0"/>
    <m:defJc m:val="centerGroup"/>
    <m:wrapIndent m:val="1440"/>
    <m:intLim m:val="subSup"/>
    <m:naryLim m:val="undOvr"/>
  </m:mathPr>
  <w:themeFontLang w:val="nl-NL" w:eastAsia="zh-CN" w:bidi="ar-SA"/>
  <w:clrSchemeMapping w:bg1="light1" w:t1="dark1" w:bg2="light2" w:t2="dark2" w:accent1="accent1" w:accent2="accent2" w:accent3="accent3" w:accent4="accent4" w:accent5="accent5" w:accent6="accent6" w:hyperlink="hyperlink" w:followedHyperlink="followedHyperlink"/>
  <w:decimalSymbol w:val=","/>
  <w:listSeparator w:val=";"/>
  <w14:docId w14:val="79110625"/>
  <w15:docId w15:val="{5DF106C6-8F1E-AC4B-9266-2AD11D21D9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Calibri" w:eastAsia="Calibri" w:hAnsi="Calibri" w:cs="Calibri"/>
        <w:sz w:val="22"/>
        <w:szCs w:val="22"/>
        <w:lang w:val="nl-NL"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uiPriority w:val="9"/>
    <w:qFormat/>
    <w:pPr>
      <w:outlineLvl w:val="0"/>
    </w:pPr>
    <w:rPr>
      <w:b/>
      <w:bCs/>
      <w:color w:val="1F3B2C"/>
      <w:sz w:val="26"/>
      <w:szCs w:val="26"/>
    </w:rPr>
  </w:style>
  <w:style w:type="paragraph" w:styleId="Kop2">
    <w:name w:val="heading 2"/>
    <w:uiPriority w:val="9"/>
    <w:semiHidden/>
    <w:unhideWhenUsed/>
    <w:qFormat/>
    <w:pPr>
      <w:outlineLvl w:val="1"/>
    </w:pPr>
    <w:rPr>
      <w:color w:val="2E74B5"/>
      <w:sz w:val="26"/>
      <w:szCs w:val="26"/>
    </w:rPr>
  </w:style>
  <w:style w:type="paragraph" w:styleId="Kop3">
    <w:name w:val="heading 3"/>
    <w:uiPriority w:val="9"/>
    <w:semiHidden/>
    <w:unhideWhenUsed/>
    <w:qFormat/>
    <w:pPr>
      <w:outlineLvl w:val="2"/>
    </w:pPr>
    <w:rPr>
      <w:color w:val="1F4D78"/>
      <w:sz w:val="24"/>
      <w:szCs w:val="24"/>
    </w:rPr>
  </w:style>
  <w:style w:type="paragraph" w:styleId="Kop4">
    <w:name w:val="heading 4"/>
    <w:uiPriority w:val="9"/>
    <w:semiHidden/>
    <w:unhideWhenUsed/>
    <w:qFormat/>
    <w:pPr>
      <w:outlineLvl w:val="3"/>
    </w:pPr>
    <w:rPr>
      <w:i/>
      <w:iCs/>
      <w:color w:val="2E74B5"/>
    </w:rPr>
  </w:style>
  <w:style w:type="paragraph" w:styleId="Kop5">
    <w:name w:val="heading 5"/>
    <w:uiPriority w:val="9"/>
    <w:semiHidden/>
    <w:unhideWhenUsed/>
    <w:qFormat/>
    <w:pPr>
      <w:outlineLvl w:val="4"/>
    </w:pPr>
    <w:rPr>
      <w:color w:val="2E74B5"/>
    </w:rPr>
  </w:style>
  <w:style w:type="paragraph" w:styleId="Kop6">
    <w:name w:val="heading 6"/>
    <w:uiPriority w:val="9"/>
    <w:semiHidden/>
    <w:unhideWhenUsed/>
    <w:qFormat/>
    <w:pPr>
      <w:outlineLvl w:val="5"/>
    </w:pPr>
    <w:rPr>
      <w:color w:val="1F4D7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itel">
    <w:name w:val="Title"/>
    <w:uiPriority w:val="10"/>
    <w:qFormat/>
    <w:rPr>
      <w:b/>
      <w:bCs/>
      <w:color w:val="1F3B2C"/>
      <w:sz w:val="40"/>
      <w:szCs w:val="40"/>
    </w:rPr>
  </w:style>
  <w:style w:type="paragraph" w:customStyle="1" w:styleId="Zwaar1">
    <w:name w:val="Zwaar1"/>
    <w:qFormat/>
    <w:rPr>
      <w:b/>
      <w:bCs/>
    </w:rPr>
  </w:style>
  <w:style w:type="paragraph" w:styleId="Lijstalinea">
    <w:name w:val="List Paragraph"/>
    <w:qFormat/>
  </w:style>
  <w:style w:type="character" w:styleId="Hyperlink">
    <w:name w:val="Hyperlink"/>
    <w:uiPriority w:val="99"/>
    <w:unhideWhenUsed/>
    <w:rPr>
      <w:color w:val="0563C1"/>
      <w:u w:val="single"/>
    </w:rPr>
  </w:style>
  <w:style w:type="character" w:styleId="Voetnootmarkering">
    <w:name w:val="footnote reference"/>
    <w:uiPriority w:val="99"/>
    <w:semiHidden/>
    <w:unhideWhenUsed/>
    <w:rPr>
      <w:vertAlign w:val="superscript"/>
    </w:rPr>
  </w:style>
  <w:style w:type="paragraph" w:styleId="Voetnoottekst">
    <w:name w:val="footnote text"/>
    <w:link w:val="VoetnoottekstChar"/>
    <w:uiPriority w:val="99"/>
    <w:semiHidden/>
    <w:unhideWhenUsed/>
    <w:rPr>
      <w:sz w:val="20"/>
      <w:szCs w:val="20"/>
    </w:rPr>
  </w:style>
  <w:style w:type="character" w:customStyle="1" w:styleId="VoetnoottekstChar">
    <w:name w:val="Voetnoottekst Char"/>
    <w:link w:val="Voetnoottekst"/>
    <w:uiPriority w:val="99"/>
    <w:semiHidden/>
    <w:unhideWhenUsed/>
    <w:rPr>
      <w:sz w:val="20"/>
      <w:szCs w:val="20"/>
    </w:rPr>
  </w:style>
  <w:style w:type="character" w:styleId="Eindnootmarkering">
    <w:name w:val="endnote reference"/>
    <w:uiPriority w:val="99"/>
    <w:semiHidden/>
    <w:unhideWhenUsed/>
    <w:rPr>
      <w:vertAlign w:val="superscript"/>
    </w:rPr>
  </w:style>
  <w:style w:type="paragraph" w:styleId="Eindnoottekst">
    <w:name w:val="endnote text"/>
    <w:link w:val="EindnoottekstChar"/>
    <w:uiPriority w:val="99"/>
    <w:semiHidden/>
    <w:unhideWhenUsed/>
    <w:rPr>
      <w:sz w:val="20"/>
      <w:szCs w:val="20"/>
    </w:rPr>
  </w:style>
  <w:style w:type="character" w:customStyle="1" w:styleId="EindnoottekstChar">
    <w:name w:val="Eindnoottekst Char"/>
    <w:link w:val="Eindnootteks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5</Pages>
  <Words>1731</Words>
  <Characters>8674</Characters>
  <Application>Microsoft Office Word</Application>
  <DocSecurity>0</DocSecurity>
  <Lines>135</Lines>
  <Paragraphs>46</Paragraphs>
  <ScaleCrop>false</ScaleCrop>
  <Company/>
  <LinksUpToDate>false</LinksUpToDate>
  <CharactersWithSpaces>10359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Marielle Companjen | Companjen Change Management</cp:lastModifiedBy>
  <cp:revision>3</cp:revision>
  <dcterms:created xsi:type="dcterms:W3CDTF">2026-08-07T17:04:00Z</dcterms:created>
  <dcterms:modified xsi:type="dcterms:W3CDTF">2026-08-07T17:42:00Z</dcterms:modified>
</cp:coreProperties>
</file>